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0D" w:rsidRPr="00362E9D" w:rsidRDefault="00DF680D" w:rsidP="0075232F">
      <w:pPr>
        <w:contextualSpacing/>
      </w:pPr>
      <w:r>
        <w:t xml:space="preserve">                          </w:t>
      </w:r>
      <w:r>
        <w:rPr>
          <w:b/>
          <w:bCs/>
          <w:sz w:val="28"/>
          <w:szCs w:val="28"/>
          <w:lang w:eastAsia="en-GB"/>
        </w:rPr>
        <w:t xml:space="preserve">Feuerstein’s </w:t>
      </w:r>
      <w:r>
        <w:rPr>
          <w:b/>
          <w:bCs/>
          <w:sz w:val="28"/>
          <w:szCs w:val="28"/>
        </w:rPr>
        <w:t>Instrumental Enrichment</w:t>
      </w:r>
      <w:r w:rsidRPr="006D51A3">
        <w:rPr>
          <w:b/>
          <w:bCs/>
          <w:sz w:val="28"/>
          <w:szCs w:val="28"/>
        </w:rPr>
        <w:t xml:space="preserve"> Course</w:t>
      </w:r>
      <w:r>
        <w:rPr>
          <w:b/>
          <w:bCs/>
          <w:sz w:val="28"/>
          <w:szCs w:val="28"/>
        </w:rPr>
        <w:t>s</w:t>
      </w:r>
    </w:p>
    <w:p w:rsidR="00DF680D" w:rsidRPr="006D51A3" w:rsidRDefault="00DF680D" w:rsidP="0075232F">
      <w:pPr>
        <w:rPr>
          <w:b/>
          <w:bCs/>
          <w:sz w:val="32"/>
          <w:szCs w:val="32"/>
        </w:rPr>
      </w:pPr>
      <w:r w:rsidRPr="006D51A3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Registration</w:t>
      </w:r>
      <w:r w:rsidRPr="006D51A3">
        <w:rPr>
          <w:b/>
          <w:bCs/>
          <w:sz w:val="28"/>
          <w:szCs w:val="28"/>
        </w:rPr>
        <w:t xml:space="preserve"> Form</w:t>
      </w:r>
    </w:p>
    <w:p w:rsidR="00DF680D" w:rsidRPr="006D51A3" w:rsidRDefault="00DF680D" w:rsidP="0075232F">
      <w:pPr>
        <w:rPr>
          <w:sz w:val="18"/>
        </w:rPr>
      </w:pP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keepNext/>
        <w:outlineLvl w:val="2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Instrumental Enrichment Standard </w:t>
      </w:r>
      <w:r w:rsidRPr="00AE7445">
        <w:rPr>
          <w:b/>
          <w:sz w:val="22"/>
          <w:szCs w:val="22"/>
          <w:lang w:eastAsia="en-GB"/>
        </w:rPr>
        <w:t>Level 1</w:t>
      </w:r>
    </w:p>
    <w:p w:rsidR="00DF680D" w:rsidRPr="00AE7445" w:rsidRDefault="00DF680D" w:rsidP="0075232F">
      <w:pPr>
        <w:keepNext/>
        <w:outlineLvl w:val="2"/>
        <w:rPr>
          <w:b/>
          <w:sz w:val="22"/>
          <w:szCs w:val="22"/>
          <w:lang w:eastAsia="en-GB"/>
        </w:rPr>
      </w:pPr>
    </w:p>
    <w:p w:rsidR="00DF680D" w:rsidRDefault="00DF680D" w:rsidP="0075232F">
      <w:pPr>
        <w:rPr>
          <w:sz w:val="22"/>
          <w:szCs w:val="22"/>
        </w:rPr>
      </w:pPr>
      <w:r w:rsidRPr="00AE7445">
        <w:rPr>
          <w:b/>
          <w:bCs/>
          <w:sz w:val="22"/>
          <w:szCs w:val="22"/>
        </w:rPr>
        <w:t xml:space="preserve">Dates:   </w:t>
      </w:r>
      <w:r w:rsidRPr="00AE7445">
        <w:rPr>
          <w:sz w:val="22"/>
          <w:szCs w:val="22"/>
        </w:rPr>
        <w:t xml:space="preserve"> Monday </w:t>
      </w:r>
      <w:r>
        <w:rPr>
          <w:sz w:val="22"/>
          <w:szCs w:val="22"/>
        </w:rPr>
        <w:t>3rd</w:t>
      </w:r>
      <w:r w:rsidRPr="00AE74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E7445">
        <w:rPr>
          <w:sz w:val="22"/>
          <w:szCs w:val="22"/>
        </w:rPr>
        <w:t xml:space="preserve">- Friday </w:t>
      </w:r>
      <w:r>
        <w:rPr>
          <w:sz w:val="22"/>
          <w:szCs w:val="22"/>
        </w:rPr>
        <w:t>7</w:t>
      </w:r>
      <w:r w:rsidRPr="00AE7445">
        <w:rPr>
          <w:sz w:val="22"/>
          <w:szCs w:val="22"/>
          <w:vertAlign w:val="superscript"/>
        </w:rPr>
        <w:t xml:space="preserve">th  </w:t>
      </w:r>
      <w:r>
        <w:rPr>
          <w:sz w:val="22"/>
          <w:szCs w:val="22"/>
        </w:rPr>
        <w:t>June, 2019</w:t>
      </w:r>
      <w:r w:rsidRPr="00AE7445">
        <w:rPr>
          <w:sz w:val="22"/>
          <w:szCs w:val="22"/>
        </w:rPr>
        <w:t xml:space="preserve"> </w:t>
      </w:r>
    </w:p>
    <w:p w:rsidR="00DF680D" w:rsidRDefault="00DF680D" w:rsidP="0075232F">
      <w:pPr>
        <w:rPr>
          <w:sz w:val="22"/>
          <w:szCs w:val="22"/>
        </w:rPr>
      </w:pPr>
    </w:p>
    <w:p w:rsidR="00DF680D" w:rsidRPr="006F3DBB" w:rsidRDefault="00DF680D" w:rsidP="0011138A">
      <w:pPr>
        <w:keepNext/>
        <w:outlineLvl w:val="2"/>
        <w:rPr>
          <w:b/>
          <w:lang w:eastAsia="en-GB"/>
        </w:rPr>
      </w:pPr>
      <w:r w:rsidRPr="006F3DBB">
        <w:rPr>
          <w:b/>
          <w:lang w:eastAsia="en-GB"/>
        </w:rPr>
        <w:t>Instrumental</w:t>
      </w:r>
      <w:r>
        <w:rPr>
          <w:b/>
          <w:lang w:eastAsia="en-GB"/>
        </w:rPr>
        <w:t xml:space="preserve"> Enrichment Basic Level 1</w:t>
      </w:r>
    </w:p>
    <w:p w:rsidR="00DF680D" w:rsidRPr="006D51A3" w:rsidRDefault="00DF680D" w:rsidP="0011138A">
      <w:pPr>
        <w:keepNext/>
        <w:outlineLvl w:val="2"/>
        <w:rPr>
          <w:b/>
          <w:sz w:val="22"/>
          <w:szCs w:val="18"/>
          <w:lang w:eastAsia="en-GB"/>
        </w:rPr>
      </w:pPr>
    </w:p>
    <w:p w:rsidR="00DF680D" w:rsidRPr="00AE7445" w:rsidRDefault="00DF680D" w:rsidP="0011138A">
      <w:pPr>
        <w:rPr>
          <w:sz w:val="22"/>
          <w:szCs w:val="22"/>
        </w:rPr>
      </w:pPr>
      <w:r w:rsidRPr="00AE7445">
        <w:rPr>
          <w:b/>
          <w:bCs/>
          <w:sz w:val="22"/>
          <w:szCs w:val="22"/>
        </w:rPr>
        <w:t xml:space="preserve">Dates:   </w:t>
      </w:r>
      <w:r>
        <w:rPr>
          <w:sz w:val="22"/>
          <w:szCs w:val="22"/>
        </w:rPr>
        <w:t xml:space="preserve"> Monday 17</w:t>
      </w:r>
      <w:r w:rsidRPr="00D866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AE7445">
        <w:rPr>
          <w:sz w:val="22"/>
          <w:szCs w:val="22"/>
        </w:rPr>
        <w:t xml:space="preserve">- Friday </w:t>
      </w:r>
      <w:r>
        <w:rPr>
          <w:sz w:val="22"/>
          <w:szCs w:val="22"/>
        </w:rPr>
        <w:t>21st</w:t>
      </w:r>
      <w:r w:rsidRPr="00AE7445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June, 2019</w:t>
      </w:r>
      <w:r w:rsidRPr="00AE7445">
        <w:rPr>
          <w:sz w:val="22"/>
          <w:szCs w:val="22"/>
        </w:rPr>
        <w:t xml:space="preserve"> </w:t>
      </w: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b/>
          <w:bCs/>
          <w:sz w:val="22"/>
          <w:szCs w:val="22"/>
        </w:rPr>
        <w:t xml:space="preserve">Venue: </w:t>
      </w:r>
      <w:r>
        <w:rPr>
          <w:sz w:val="22"/>
          <w:szCs w:val="22"/>
        </w:rPr>
        <w:t xml:space="preserve">  </w:t>
      </w:r>
      <w:r w:rsidRPr="00AE7445">
        <w:rPr>
          <w:sz w:val="22"/>
          <w:szCs w:val="22"/>
        </w:rPr>
        <w:t xml:space="preserve">East Kilbride, Glasgow, G74 1AF  Scotland </w:t>
      </w: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b/>
          <w:sz w:val="22"/>
          <w:szCs w:val="22"/>
        </w:rPr>
        <w:t>Times:</w:t>
      </w:r>
      <w:r w:rsidRPr="00AE744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AE7445">
        <w:rPr>
          <w:sz w:val="22"/>
          <w:szCs w:val="22"/>
        </w:rPr>
        <w:t xml:space="preserve">8.30am - 5.30pm  </w:t>
      </w: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Please indicate the course you wish to attend: .............................................</w:t>
      </w:r>
    </w:p>
    <w:p w:rsidR="00DF680D" w:rsidRPr="00AE7445" w:rsidRDefault="00DF680D" w:rsidP="0075232F">
      <w:pPr>
        <w:rPr>
          <w:b/>
          <w:bCs/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Full Name:………………………………………………………………………..</w:t>
      </w: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Address:…………………………………………………………………………..</w:t>
      </w: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……………………………………………………………………………………</w:t>
      </w: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Post Code:……….</w:t>
      </w:r>
      <w:r w:rsidRPr="00C15650">
        <w:rPr>
          <w:rFonts w:ascii="Calibri" w:hAnsi="Calibri" w:cs="Calibri"/>
          <w:color w:val="1F497D"/>
          <w:sz w:val="28"/>
          <w:szCs w:val="28"/>
          <w:vertAlign w:val="subscript"/>
        </w:rPr>
        <w:t xml:space="preserve"> </w:t>
      </w: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Country:.....................................................</w:t>
      </w: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Telephone:</w:t>
      </w: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(Home)……………………………(School/Business)……………………………</w:t>
      </w: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E-mail:……………………………………………………………………………..</w:t>
      </w: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 xml:space="preserve">Cost of course £590.00 (pounds sterling), includes </w:t>
      </w:r>
      <w:r>
        <w:rPr>
          <w:sz w:val="22"/>
          <w:szCs w:val="22"/>
        </w:rPr>
        <w:t xml:space="preserve">teaching </w:t>
      </w:r>
      <w:r w:rsidRPr="00AE7445">
        <w:rPr>
          <w:sz w:val="22"/>
          <w:szCs w:val="22"/>
        </w:rPr>
        <w:t xml:space="preserve">materials, certificate and buffet lunches.  </w:t>
      </w:r>
    </w:p>
    <w:p w:rsidR="00DF680D" w:rsidRPr="00AE7445" w:rsidRDefault="00DF680D" w:rsidP="0075232F">
      <w:pPr>
        <w:rPr>
          <w:sz w:val="22"/>
          <w:szCs w:val="22"/>
        </w:rPr>
      </w:pPr>
    </w:p>
    <w:p w:rsidR="00DF680D" w:rsidRPr="00AE7445" w:rsidRDefault="00DF680D" w:rsidP="0075232F">
      <w:pPr>
        <w:rPr>
          <w:sz w:val="22"/>
          <w:szCs w:val="22"/>
        </w:rPr>
      </w:pPr>
      <w:r w:rsidRPr="00AE7445">
        <w:rPr>
          <w:sz w:val="22"/>
          <w:szCs w:val="22"/>
        </w:rPr>
        <w:t>Please make payment to William O’ Neill</w:t>
      </w:r>
    </w:p>
    <w:p w:rsidR="00DF680D" w:rsidRPr="00AE7445" w:rsidRDefault="00DF680D" w:rsidP="0075232F">
      <w:pPr>
        <w:rPr>
          <w:b/>
          <w:sz w:val="22"/>
          <w:szCs w:val="22"/>
        </w:rPr>
      </w:pPr>
    </w:p>
    <w:p w:rsidR="00DF680D" w:rsidRDefault="00DF680D" w:rsidP="0075232F">
      <w:pPr>
        <w:rPr>
          <w:b/>
          <w:color w:val="2A2A2A"/>
          <w:sz w:val="22"/>
          <w:szCs w:val="22"/>
        </w:rPr>
      </w:pPr>
      <w:r w:rsidRPr="00AE7445">
        <w:rPr>
          <w:b/>
          <w:color w:val="2A2A2A"/>
          <w:sz w:val="22"/>
          <w:szCs w:val="22"/>
        </w:rPr>
        <w:t>Sort code 82-69-03</w:t>
      </w:r>
      <w:r w:rsidRPr="00AE7445">
        <w:rPr>
          <w:b/>
          <w:color w:val="2A2A2A"/>
          <w:sz w:val="22"/>
          <w:szCs w:val="22"/>
        </w:rPr>
        <w:br/>
        <w:t>Account No 00314613</w:t>
      </w:r>
    </w:p>
    <w:p w:rsidR="00DF680D" w:rsidRDefault="00DF680D" w:rsidP="0075232F">
      <w:pPr>
        <w:rPr>
          <w:b/>
          <w:color w:val="2A2A2A"/>
          <w:sz w:val="22"/>
          <w:szCs w:val="22"/>
        </w:rPr>
      </w:pPr>
    </w:p>
    <w:p w:rsidR="00DF680D" w:rsidRDefault="00DF680D" w:rsidP="0075232F">
      <w:pPr>
        <w:rPr>
          <w:b/>
          <w:color w:val="2A2A2A"/>
          <w:sz w:val="22"/>
          <w:szCs w:val="22"/>
        </w:rPr>
      </w:pPr>
    </w:p>
    <w:p w:rsidR="00DF680D" w:rsidRDefault="00DF680D" w:rsidP="0075232F">
      <w:pPr>
        <w:rPr>
          <w:b/>
          <w:sz w:val="22"/>
          <w:szCs w:val="22"/>
        </w:rPr>
      </w:pPr>
      <w:r w:rsidRPr="00AE7445">
        <w:rPr>
          <w:b/>
          <w:sz w:val="22"/>
          <w:szCs w:val="22"/>
        </w:rPr>
        <w:t>Full fee to be paid no later than 4 weeks prior to start of course.</w:t>
      </w:r>
      <w:bookmarkStart w:id="0" w:name="_GoBack"/>
      <w:bookmarkEnd w:id="0"/>
    </w:p>
    <w:p w:rsidR="00DF680D" w:rsidRPr="00AE7445" w:rsidRDefault="00DF680D" w:rsidP="00C03B2F">
      <w:pPr>
        <w:jc w:val="both"/>
        <w:rPr>
          <w:b/>
          <w:sz w:val="22"/>
          <w:szCs w:val="22"/>
        </w:rPr>
      </w:pPr>
      <w:r w:rsidRPr="00AE7445">
        <w:rPr>
          <w:b/>
          <w:sz w:val="22"/>
          <w:szCs w:val="22"/>
        </w:rPr>
        <w:t>Do not make any travel arrangements until course is confirmed.</w:t>
      </w:r>
    </w:p>
    <w:p w:rsidR="00DF680D" w:rsidRPr="00CA5969" w:rsidRDefault="00DF680D" w:rsidP="0075232F">
      <w:pPr>
        <w:rPr>
          <w:b/>
          <w:sz w:val="22"/>
          <w:szCs w:val="22"/>
        </w:rPr>
      </w:pPr>
    </w:p>
    <w:p w:rsidR="00DF680D" w:rsidRDefault="00DF680D" w:rsidP="0075232F">
      <w:pPr>
        <w:rPr>
          <w:sz w:val="22"/>
          <w:szCs w:val="22"/>
        </w:rPr>
      </w:pPr>
    </w:p>
    <w:p w:rsidR="00DF680D" w:rsidRPr="00390A0B" w:rsidRDefault="00DF680D" w:rsidP="0075232F">
      <w:pPr>
        <w:rPr>
          <w:b/>
          <w:sz w:val="22"/>
          <w:szCs w:val="22"/>
        </w:rPr>
      </w:pPr>
      <w:r w:rsidRPr="00390A0B">
        <w:rPr>
          <w:b/>
          <w:sz w:val="22"/>
          <w:szCs w:val="22"/>
        </w:rPr>
        <w:t xml:space="preserve">Please email (or post to address below) registration form to: </w:t>
      </w:r>
      <w:hyperlink r:id="rId6" w:history="1">
        <w:r w:rsidRPr="00390A0B">
          <w:rPr>
            <w:rStyle w:val="Hyperlink"/>
            <w:b/>
            <w:sz w:val="22"/>
            <w:szCs w:val="22"/>
            <w:u w:val="none"/>
          </w:rPr>
          <w:t>billy@feuersteintraining.co.uk</w:t>
        </w:r>
      </w:hyperlink>
    </w:p>
    <w:p w:rsidR="00DF680D" w:rsidRPr="00AE7445" w:rsidRDefault="00DF680D" w:rsidP="0075232F">
      <w:pPr>
        <w:rPr>
          <w:color w:val="0070C0"/>
          <w:sz w:val="22"/>
          <w:szCs w:val="22"/>
        </w:rPr>
      </w:pPr>
    </w:p>
    <w:p w:rsidR="00DF680D" w:rsidRPr="00AE7445" w:rsidRDefault="00DF680D" w:rsidP="0075232F">
      <w:pPr>
        <w:jc w:val="both"/>
        <w:rPr>
          <w:b/>
          <w:sz w:val="22"/>
          <w:szCs w:val="22"/>
        </w:rPr>
      </w:pPr>
      <w:r w:rsidRPr="00AE7445">
        <w:rPr>
          <w:b/>
          <w:sz w:val="22"/>
          <w:szCs w:val="22"/>
        </w:rPr>
        <w:t>Cancellation: We reserve the right to cancel an</w:t>
      </w:r>
      <w:r>
        <w:rPr>
          <w:b/>
          <w:sz w:val="22"/>
          <w:szCs w:val="22"/>
        </w:rPr>
        <w:t>y course that has fewer than six</w:t>
      </w:r>
      <w:r w:rsidRPr="00AE7445">
        <w:rPr>
          <w:b/>
          <w:sz w:val="22"/>
          <w:szCs w:val="22"/>
        </w:rPr>
        <w:t xml:space="preserve"> registered. Those registered will be fully refunded. Individuals who wish to cancel must give 4 weeks prior notice for cancellation of course to receive a refund. </w:t>
      </w:r>
    </w:p>
    <w:p w:rsidR="00DF680D" w:rsidRDefault="00DF680D" w:rsidP="0075232F">
      <w:pPr>
        <w:rPr>
          <w:sz w:val="22"/>
          <w:szCs w:val="22"/>
        </w:rPr>
      </w:pPr>
    </w:p>
    <w:p w:rsidR="00DF680D" w:rsidRDefault="00DF680D" w:rsidP="0075232F">
      <w:pPr>
        <w:rPr>
          <w:rFonts w:ascii="Calibri" w:hAnsi="Calibri"/>
          <w:sz w:val="22"/>
          <w:szCs w:val="22"/>
        </w:rPr>
      </w:pPr>
    </w:p>
    <w:p w:rsidR="00DF680D" w:rsidRDefault="00DF680D" w:rsidP="0075232F">
      <w:pPr>
        <w:rPr>
          <w:rFonts w:ascii="Calibri" w:hAnsi="Calibri"/>
          <w:sz w:val="22"/>
          <w:szCs w:val="22"/>
        </w:rPr>
      </w:pPr>
    </w:p>
    <w:p w:rsidR="00DF680D" w:rsidRDefault="00DF680D" w:rsidP="0075232F">
      <w:pPr>
        <w:rPr>
          <w:rFonts w:ascii="Calibri" w:hAnsi="Calibri"/>
          <w:sz w:val="22"/>
          <w:szCs w:val="22"/>
        </w:rPr>
      </w:pPr>
    </w:p>
    <w:p w:rsidR="00DF680D" w:rsidRDefault="00DF680D" w:rsidP="0075232F">
      <w:pPr>
        <w:rPr>
          <w:rFonts w:ascii="Calibri" w:hAnsi="Calibri"/>
          <w:sz w:val="22"/>
          <w:szCs w:val="22"/>
        </w:rPr>
      </w:pPr>
    </w:p>
    <w:p w:rsidR="00DF680D" w:rsidRDefault="00DF680D" w:rsidP="0075232F">
      <w:pPr>
        <w:rPr>
          <w:rFonts w:ascii="Calibri" w:hAnsi="Calibri"/>
          <w:sz w:val="22"/>
          <w:szCs w:val="22"/>
        </w:rPr>
      </w:pPr>
    </w:p>
    <w:p w:rsidR="00DF680D" w:rsidRPr="0075232F" w:rsidRDefault="00DF680D" w:rsidP="006C7944">
      <w:pPr>
        <w:contextualSpacing/>
      </w:pPr>
      <w:r>
        <w:t xml:space="preserve">                   </w:t>
      </w:r>
      <w:r w:rsidRPr="00B71C2A">
        <w:rPr>
          <w:b/>
          <w:bCs/>
          <w:sz w:val="32"/>
          <w:szCs w:val="32"/>
          <w:lang w:eastAsia="en-GB"/>
        </w:rPr>
        <w:t>Instrumental Enrichment Standard Level 1</w:t>
      </w:r>
    </w:p>
    <w:p w:rsidR="00DF680D" w:rsidRDefault="00DF680D" w:rsidP="006C7944">
      <w:pPr>
        <w:contextualSpacing/>
        <w:rPr>
          <w:b/>
          <w:bCs/>
          <w:sz w:val="28"/>
          <w:szCs w:val="28"/>
          <w:lang w:eastAsia="en-GB"/>
        </w:rPr>
      </w:pPr>
    </w:p>
    <w:p w:rsidR="00DF680D" w:rsidRPr="00B71C2A" w:rsidRDefault="00DF680D" w:rsidP="006C7944">
      <w:pPr>
        <w:contextualSpacing/>
        <w:rPr>
          <w:rFonts w:ascii="Tahoma" w:hAnsi="Tahoma" w:cs="Tahoma"/>
          <w:sz w:val="28"/>
          <w:szCs w:val="28"/>
        </w:rPr>
      </w:pPr>
      <w:r>
        <w:rPr>
          <w:b/>
          <w:color w:val="000000"/>
        </w:rPr>
        <w:t xml:space="preserve">    </w:t>
      </w:r>
      <w:r w:rsidRPr="00B71C2A">
        <w:rPr>
          <w:b/>
          <w:color w:val="000000"/>
          <w:sz w:val="28"/>
          <w:szCs w:val="28"/>
        </w:rPr>
        <w:t xml:space="preserve">Unlocking potential by improving learning, teaching and behaviour.   </w:t>
      </w:r>
    </w:p>
    <w:p w:rsidR="00DF680D" w:rsidRDefault="00DF680D" w:rsidP="006C7944">
      <w:pPr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              </w:t>
      </w:r>
    </w:p>
    <w:p w:rsidR="00DF680D" w:rsidRPr="00D50436" w:rsidRDefault="00DF680D" w:rsidP="006C7944">
      <w:pPr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            Led by International Feuerstein Trainer Billy O’Neill</w:t>
      </w:r>
    </w:p>
    <w:p w:rsidR="00DF680D" w:rsidRPr="006D51A3" w:rsidRDefault="00DF680D" w:rsidP="006C7944">
      <w:pPr>
        <w:keepNext/>
        <w:outlineLvl w:val="2"/>
        <w:rPr>
          <w:b/>
          <w:sz w:val="22"/>
          <w:szCs w:val="18"/>
          <w:lang w:eastAsia="en-GB"/>
        </w:rPr>
      </w:pPr>
    </w:p>
    <w:p w:rsidR="00DF680D" w:rsidRPr="006D51A3" w:rsidRDefault="00DF680D" w:rsidP="006C7944">
      <w:pPr>
        <w:keepNext/>
        <w:outlineLvl w:val="2"/>
        <w:rPr>
          <w:b/>
          <w:szCs w:val="18"/>
          <w:lang w:eastAsia="en-GB"/>
        </w:rPr>
      </w:pPr>
      <w:r w:rsidRPr="006D51A3">
        <w:rPr>
          <w:b/>
          <w:szCs w:val="18"/>
          <w:lang w:eastAsia="en-GB"/>
        </w:rPr>
        <w:t xml:space="preserve">5 day </w:t>
      </w:r>
      <w:r>
        <w:rPr>
          <w:b/>
          <w:szCs w:val="18"/>
          <w:lang w:eastAsia="en-GB"/>
        </w:rPr>
        <w:t xml:space="preserve">certificate </w:t>
      </w:r>
      <w:r w:rsidRPr="006D51A3">
        <w:rPr>
          <w:b/>
          <w:szCs w:val="18"/>
          <w:lang w:eastAsia="en-GB"/>
        </w:rPr>
        <w:t>course for teachers, lecturers, psychologists, support staff, and parents working with c</w:t>
      </w:r>
      <w:r>
        <w:rPr>
          <w:b/>
          <w:szCs w:val="18"/>
          <w:lang w:eastAsia="en-GB"/>
        </w:rPr>
        <w:t>hildren and students in</w:t>
      </w:r>
      <w:r w:rsidRPr="006D51A3">
        <w:rPr>
          <w:b/>
          <w:szCs w:val="18"/>
          <w:lang w:eastAsia="en-GB"/>
        </w:rPr>
        <w:t xml:space="preserve"> Primary, </w:t>
      </w:r>
      <w:r>
        <w:rPr>
          <w:b/>
          <w:szCs w:val="18"/>
          <w:lang w:eastAsia="en-GB"/>
        </w:rPr>
        <w:t xml:space="preserve">Secondary, </w:t>
      </w:r>
      <w:r w:rsidRPr="006D51A3">
        <w:rPr>
          <w:b/>
          <w:szCs w:val="18"/>
          <w:lang w:eastAsia="en-GB"/>
        </w:rPr>
        <w:t xml:space="preserve">Special and Further Education. </w:t>
      </w:r>
    </w:p>
    <w:p w:rsidR="00DF680D" w:rsidRPr="006D51A3" w:rsidRDefault="00DF680D" w:rsidP="006C7944">
      <w:pPr>
        <w:keepNext/>
        <w:outlineLvl w:val="2"/>
        <w:rPr>
          <w:bCs/>
          <w:szCs w:val="18"/>
          <w:lang w:eastAsia="en-GB"/>
        </w:rPr>
      </w:pPr>
    </w:p>
    <w:p w:rsidR="00DF680D" w:rsidRPr="006D51A3" w:rsidRDefault="00DF680D" w:rsidP="006C7944">
      <w:pPr>
        <w:rPr>
          <w:sz w:val="22"/>
          <w:szCs w:val="18"/>
        </w:rPr>
      </w:pPr>
      <w:r>
        <w:rPr>
          <w:b/>
          <w:bCs/>
          <w:color w:val="000000"/>
          <w:sz w:val="22"/>
          <w:szCs w:val="15"/>
        </w:rPr>
        <w:t>The Standard</w:t>
      </w:r>
      <w:r w:rsidRPr="006D51A3">
        <w:rPr>
          <w:b/>
          <w:bCs/>
          <w:color w:val="000000"/>
          <w:sz w:val="22"/>
          <w:szCs w:val="15"/>
        </w:rPr>
        <w:t xml:space="preserve"> course</w:t>
      </w:r>
      <w:r w:rsidRPr="006D51A3">
        <w:rPr>
          <w:color w:val="000000"/>
          <w:sz w:val="22"/>
          <w:szCs w:val="15"/>
        </w:rPr>
        <w:t xml:space="preserve"> is designed to </w:t>
      </w:r>
      <w:r>
        <w:rPr>
          <w:color w:val="000000"/>
          <w:sz w:val="22"/>
          <w:szCs w:val="15"/>
        </w:rPr>
        <w:t xml:space="preserve">help students to become more efficient, effective, independent, life-long learners. </w:t>
      </w:r>
      <w:r w:rsidRPr="006D51A3">
        <w:rPr>
          <w:bCs/>
          <w:sz w:val="22"/>
        </w:rPr>
        <w:t xml:space="preserve">The course is </w:t>
      </w:r>
      <w:r>
        <w:rPr>
          <w:bCs/>
          <w:sz w:val="22"/>
        </w:rPr>
        <w:t>appropriate for 10 years of age to adults.</w:t>
      </w:r>
    </w:p>
    <w:p w:rsidR="00DF680D" w:rsidRPr="006D51A3" w:rsidRDefault="00DF680D" w:rsidP="006C7944">
      <w:pPr>
        <w:jc w:val="both"/>
        <w:rPr>
          <w:bCs/>
          <w:color w:val="000000"/>
          <w:sz w:val="22"/>
          <w:szCs w:val="18"/>
        </w:rPr>
      </w:pPr>
    </w:p>
    <w:p w:rsidR="00DF680D" w:rsidRDefault="00DF680D" w:rsidP="006C7944">
      <w:pPr>
        <w:rPr>
          <w:sz w:val="22"/>
        </w:rPr>
      </w:pPr>
      <w:r w:rsidRPr="006D51A3">
        <w:rPr>
          <w:sz w:val="22"/>
          <w:szCs w:val="15"/>
        </w:rPr>
        <w:t xml:space="preserve">It is designed to be used with whole class groups, small groups, and as a one-to-one therapeutic intervention.  </w:t>
      </w:r>
      <w:r w:rsidRPr="006D51A3">
        <w:rPr>
          <w:sz w:val="22"/>
        </w:rPr>
        <w:t>P</w:t>
      </w:r>
      <w:r>
        <w:rPr>
          <w:sz w:val="22"/>
        </w:rPr>
        <w:t>upils learn to think about their thinking ( metacognition)</w:t>
      </w:r>
      <w:r w:rsidRPr="006D51A3">
        <w:rPr>
          <w:sz w:val="22"/>
        </w:rPr>
        <w:t xml:space="preserve"> by reflecting on the strategies learned and applying them to curriculum content and problem solving tasks.</w:t>
      </w:r>
    </w:p>
    <w:p w:rsidR="00DF680D" w:rsidRDefault="00DF680D" w:rsidP="006C7944">
      <w:pPr>
        <w:rPr>
          <w:sz w:val="22"/>
        </w:rPr>
      </w:pPr>
    </w:p>
    <w:p w:rsidR="00DF680D" w:rsidRDefault="00DF680D" w:rsidP="006C7944">
      <w:pPr>
        <w:rPr>
          <w:sz w:val="22"/>
        </w:rPr>
      </w:pPr>
      <w:r>
        <w:rPr>
          <w:sz w:val="22"/>
        </w:rPr>
        <w:t>Course participants will develop skills to improve their students development as successful learners, confident individuals, responsible citizens and effective contributers.</w:t>
      </w:r>
    </w:p>
    <w:p w:rsidR="00DF680D" w:rsidRDefault="00DF680D" w:rsidP="006C7944">
      <w:pPr>
        <w:rPr>
          <w:sz w:val="22"/>
        </w:rPr>
      </w:pPr>
    </w:p>
    <w:p w:rsidR="00DF680D" w:rsidRPr="006854CB" w:rsidRDefault="00DF680D" w:rsidP="006C7944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The course consists of 4 Instruments (</w:t>
      </w:r>
      <w:r w:rsidRPr="006854CB">
        <w:rPr>
          <w:color w:val="000000"/>
          <w:sz w:val="28"/>
          <w:szCs w:val="28"/>
        </w:rPr>
        <w:t>units of work</w:t>
      </w:r>
      <w:r>
        <w:rPr>
          <w:color w:val="000000"/>
          <w:sz w:val="28"/>
          <w:szCs w:val="28"/>
        </w:rPr>
        <w:t>)</w:t>
      </w:r>
      <w:r w:rsidRPr="006854CB">
        <w:rPr>
          <w:color w:val="000000"/>
          <w:sz w:val="28"/>
          <w:szCs w:val="28"/>
        </w:rPr>
        <w:t>:</w:t>
      </w:r>
      <w:r w:rsidRPr="006854CB">
        <w:rPr>
          <w:b/>
          <w:bCs/>
          <w:sz w:val="28"/>
          <w:szCs w:val="28"/>
        </w:rPr>
        <w:t xml:space="preserve"> </w:t>
      </w:r>
    </w:p>
    <w:p w:rsidR="00DF680D" w:rsidRDefault="00DF680D" w:rsidP="006C7944">
      <w:pPr>
        <w:rPr>
          <w:b/>
          <w:bCs/>
        </w:rPr>
      </w:pPr>
    </w:p>
    <w:p w:rsidR="00DF680D" w:rsidRDefault="00DF680D" w:rsidP="006C7944">
      <w:pPr>
        <w:rPr>
          <w:sz w:val="22"/>
        </w:rPr>
      </w:pPr>
      <w:r w:rsidRPr="00FA749C">
        <w:rPr>
          <w:b/>
          <w:bCs/>
          <w:color w:val="333333"/>
          <w:sz w:val="22"/>
          <w:szCs w:val="22"/>
          <w:lang w:eastAsia="en-GB"/>
        </w:rPr>
        <w:t>Organisation of Dots</w:t>
      </w:r>
      <w:r w:rsidRPr="00FA749C">
        <w:rPr>
          <w:color w:val="5A5A56"/>
          <w:sz w:val="22"/>
          <w:szCs w:val="22"/>
          <w:lang w:eastAsia="en-GB"/>
        </w:rPr>
        <w:t>:</w:t>
      </w:r>
      <w:r w:rsidRPr="00FC610D">
        <w:rPr>
          <w:sz w:val="22"/>
        </w:rPr>
        <w:t xml:space="preserve"> </w:t>
      </w:r>
      <w:r w:rsidRPr="006D51A3">
        <w:rPr>
          <w:sz w:val="22"/>
        </w:rPr>
        <w:t>learning how to</w:t>
      </w:r>
      <w:r w:rsidRPr="006D51A3">
        <w:rPr>
          <w:b/>
          <w:bCs/>
          <w:sz w:val="22"/>
        </w:rPr>
        <w:t xml:space="preserve"> </w:t>
      </w:r>
      <w:r>
        <w:rPr>
          <w:sz w:val="22"/>
        </w:rPr>
        <w:t xml:space="preserve">regulate behaviour, plan, develop strategies, be systematic, transport visual images, be precise and accurate, and develop clear </w:t>
      </w:r>
      <w:r w:rsidRPr="006D51A3">
        <w:rPr>
          <w:sz w:val="22"/>
        </w:rPr>
        <w:t>pe</w:t>
      </w:r>
      <w:r>
        <w:rPr>
          <w:sz w:val="22"/>
        </w:rPr>
        <w:t>rception</w:t>
      </w:r>
      <w:r w:rsidRPr="006D51A3">
        <w:rPr>
          <w:sz w:val="22"/>
        </w:rPr>
        <w:t xml:space="preserve">. </w:t>
      </w:r>
    </w:p>
    <w:p w:rsidR="00DF680D" w:rsidRPr="006D51A3" w:rsidRDefault="00DF680D" w:rsidP="006C7944">
      <w:pPr>
        <w:rPr>
          <w:sz w:val="22"/>
        </w:rPr>
      </w:pPr>
    </w:p>
    <w:p w:rsidR="00DF680D" w:rsidRDefault="00DF680D" w:rsidP="006C7944">
      <w:pPr>
        <w:rPr>
          <w:sz w:val="22"/>
        </w:rPr>
      </w:pPr>
      <w:r w:rsidRPr="00FA749C">
        <w:rPr>
          <w:b/>
          <w:bCs/>
          <w:color w:val="333333"/>
          <w:sz w:val="22"/>
          <w:szCs w:val="22"/>
          <w:lang w:eastAsia="en-GB"/>
        </w:rPr>
        <w:t>Orientation in Space 1</w:t>
      </w:r>
      <w:r w:rsidRPr="00FA749C">
        <w:rPr>
          <w:color w:val="5A5A56"/>
          <w:sz w:val="22"/>
          <w:szCs w:val="22"/>
          <w:lang w:eastAsia="en-GB"/>
        </w:rPr>
        <w:t xml:space="preserve">: </w:t>
      </w:r>
      <w:r>
        <w:rPr>
          <w:sz w:val="22"/>
        </w:rPr>
        <w:t xml:space="preserve">perceiving and projecting spatial relationships which leads to an understanding of interpersonal relationships. Reducing egocentricity, increasing flexibility of thinking and representational thinking. </w:t>
      </w:r>
    </w:p>
    <w:p w:rsidR="00DF680D" w:rsidRDefault="00DF680D" w:rsidP="006C7944">
      <w:pPr>
        <w:rPr>
          <w:sz w:val="22"/>
        </w:rPr>
      </w:pPr>
      <w:r w:rsidRPr="00FA749C">
        <w:rPr>
          <w:color w:val="5A5A56"/>
          <w:sz w:val="22"/>
          <w:szCs w:val="22"/>
          <w:lang w:eastAsia="en-GB"/>
        </w:rPr>
        <w:br/>
      </w:r>
      <w:r w:rsidRPr="00FA749C">
        <w:rPr>
          <w:b/>
          <w:bCs/>
          <w:color w:val="333333"/>
          <w:sz w:val="22"/>
          <w:szCs w:val="22"/>
          <w:lang w:eastAsia="en-GB"/>
        </w:rPr>
        <w:t>Comparisons</w:t>
      </w:r>
      <w:r w:rsidRPr="00FA749C">
        <w:rPr>
          <w:color w:val="5A5A56"/>
          <w:sz w:val="22"/>
          <w:szCs w:val="22"/>
          <w:lang w:eastAsia="en-GB"/>
        </w:rPr>
        <w:t xml:space="preserve">: </w:t>
      </w:r>
      <w:r>
        <w:rPr>
          <w:sz w:val="22"/>
        </w:rPr>
        <w:t>Learning to</w:t>
      </w:r>
      <w:r>
        <w:rPr>
          <w:color w:val="5A5A56"/>
          <w:sz w:val="22"/>
          <w:szCs w:val="22"/>
          <w:lang w:eastAsia="en-GB"/>
        </w:rPr>
        <w:t xml:space="preserve"> </w:t>
      </w:r>
      <w:r>
        <w:rPr>
          <w:sz w:val="22"/>
        </w:rPr>
        <w:t>develop spontaneous comparative behaviour. Improving perception, precision and the ability to establish relationships</w:t>
      </w:r>
    </w:p>
    <w:p w:rsidR="00DF680D" w:rsidRDefault="00DF680D" w:rsidP="006C7944">
      <w:pPr>
        <w:rPr>
          <w:sz w:val="22"/>
        </w:rPr>
      </w:pPr>
      <w:r w:rsidRPr="00FA749C">
        <w:rPr>
          <w:color w:val="5A5A56"/>
          <w:sz w:val="22"/>
          <w:szCs w:val="22"/>
          <w:lang w:eastAsia="en-GB"/>
        </w:rPr>
        <w:br/>
      </w:r>
      <w:r w:rsidRPr="00FA749C">
        <w:rPr>
          <w:b/>
          <w:bCs/>
          <w:color w:val="333333"/>
          <w:sz w:val="22"/>
          <w:szCs w:val="22"/>
          <w:lang w:eastAsia="en-GB"/>
        </w:rPr>
        <w:t>Analytic Perception</w:t>
      </w:r>
      <w:r w:rsidRPr="00FA749C">
        <w:rPr>
          <w:color w:val="5A5A56"/>
          <w:sz w:val="22"/>
          <w:szCs w:val="22"/>
          <w:lang w:eastAsia="en-GB"/>
        </w:rPr>
        <w:t>:</w:t>
      </w:r>
      <w:r>
        <w:rPr>
          <w:sz w:val="22"/>
        </w:rPr>
        <w:t xml:space="preserve"> learning to divide wholes into component parts and constructing wholes by projecting the relationships between the parts. Developing an analytic approach to life. </w:t>
      </w:r>
    </w:p>
    <w:p w:rsidR="00DF680D" w:rsidRDefault="00DF680D" w:rsidP="006C7944">
      <w:pPr>
        <w:rPr>
          <w:sz w:val="22"/>
        </w:rPr>
      </w:pPr>
    </w:p>
    <w:p w:rsidR="00DF680D" w:rsidRPr="00BE48FD" w:rsidRDefault="00DF680D" w:rsidP="006C7944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There may be the</w:t>
      </w:r>
      <w:r w:rsidRPr="00BE48FD">
        <w:rPr>
          <w:b/>
          <w:sz w:val="22"/>
          <w:szCs w:val="22"/>
        </w:rPr>
        <w:t xml:space="preserve"> opportunity to include the following instrument:</w:t>
      </w:r>
    </w:p>
    <w:p w:rsidR="00DF680D" w:rsidRDefault="00DF680D" w:rsidP="006C7944">
      <w:pPr>
        <w:rPr>
          <w:sz w:val="22"/>
        </w:rPr>
      </w:pPr>
    </w:p>
    <w:p w:rsidR="00DF680D" w:rsidRDefault="00DF680D" w:rsidP="006C7944">
      <w:pPr>
        <w:rPr>
          <w:sz w:val="22"/>
        </w:rPr>
      </w:pPr>
      <w:r w:rsidRPr="00FA749C">
        <w:rPr>
          <w:color w:val="5A5A56"/>
          <w:sz w:val="22"/>
          <w:szCs w:val="22"/>
          <w:lang w:eastAsia="en-GB"/>
        </w:rPr>
        <w:t xml:space="preserve"> </w:t>
      </w:r>
      <w:r w:rsidRPr="00FA749C">
        <w:rPr>
          <w:b/>
          <w:bCs/>
          <w:color w:val="333333"/>
          <w:sz w:val="22"/>
          <w:szCs w:val="22"/>
          <w:lang w:eastAsia="en-GB"/>
        </w:rPr>
        <w:t>Illustrations</w:t>
      </w:r>
      <w:r w:rsidRPr="00FA749C">
        <w:rPr>
          <w:color w:val="5A5A56"/>
          <w:sz w:val="22"/>
          <w:szCs w:val="22"/>
          <w:lang w:eastAsia="en-GB"/>
        </w:rPr>
        <w:t xml:space="preserve">: </w:t>
      </w:r>
      <w:r>
        <w:rPr>
          <w:sz w:val="22"/>
        </w:rPr>
        <w:t xml:space="preserve">Learning how to perceive problems and discover solutions. Developing the ability to   </w:t>
      </w:r>
    </w:p>
    <w:p w:rsidR="00DF680D" w:rsidRDefault="00DF680D" w:rsidP="006C7944">
      <w:pPr>
        <w:rPr>
          <w:sz w:val="22"/>
        </w:rPr>
      </w:pPr>
      <w:r>
        <w:rPr>
          <w:sz w:val="22"/>
        </w:rPr>
        <w:t xml:space="preserve"> decode details, use hypothetical and inferential thinking. Learning how to perceive relationships.</w:t>
      </w:r>
    </w:p>
    <w:p w:rsidR="00DF680D" w:rsidRPr="00FA749C" w:rsidRDefault="00DF680D" w:rsidP="006C7944">
      <w:pPr>
        <w:rPr>
          <w:color w:val="5A5A56"/>
          <w:sz w:val="22"/>
          <w:szCs w:val="22"/>
          <w:lang w:eastAsia="en-GB"/>
        </w:rPr>
      </w:pPr>
    </w:p>
    <w:p w:rsidR="00DF680D" w:rsidRPr="00FA749C" w:rsidRDefault="00DF680D" w:rsidP="006C7944">
      <w:pPr>
        <w:outlineLvl w:val="1"/>
        <w:rPr>
          <w:b/>
          <w:bCs/>
          <w:color w:val="333333"/>
          <w:sz w:val="22"/>
          <w:szCs w:val="22"/>
          <w:lang w:eastAsia="en-GB"/>
        </w:rPr>
      </w:pPr>
      <w:r w:rsidRPr="00FA749C">
        <w:rPr>
          <w:b/>
          <w:bCs/>
          <w:color w:val="333333"/>
          <w:sz w:val="22"/>
          <w:szCs w:val="22"/>
          <w:lang w:eastAsia="en-GB"/>
        </w:rPr>
        <w:t> </w:t>
      </w:r>
    </w:p>
    <w:p w:rsidR="00DF680D" w:rsidRPr="00BA2A4B" w:rsidRDefault="00DF680D" w:rsidP="006C7944">
      <w:pPr>
        <w:rPr>
          <w:b/>
          <w:bCs/>
        </w:rPr>
      </w:pPr>
    </w:p>
    <w:p w:rsidR="00DF680D" w:rsidRDefault="00DF680D" w:rsidP="006C7944"/>
    <w:p w:rsidR="00DF680D" w:rsidRDefault="00DF680D" w:rsidP="006C7944"/>
    <w:p w:rsidR="00DF680D" w:rsidRDefault="00DF680D" w:rsidP="006C7944"/>
    <w:p w:rsidR="00DF680D" w:rsidRDefault="00DF680D" w:rsidP="006C7944"/>
    <w:p w:rsidR="00DF680D" w:rsidRDefault="00DF680D" w:rsidP="006C7944"/>
    <w:p w:rsidR="00DF680D" w:rsidRDefault="00DF680D" w:rsidP="006C7944"/>
    <w:p w:rsidR="00DF680D" w:rsidRDefault="00DF680D" w:rsidP="006C7944"/>
    <w:p w:rsidR="00DF680D" w:rsidRDefault="00DF680D" w:rsidP="006C7944"/>
    <w:p w:rsidR="00DF680D" w:rsidRPr="006C7944" w:rsidRDefault="00DF680D" w:rsidP="00D809FD">
      <w:pPr>
        <w:contextualSpacing/>
        <w:rPr>
          <w:b/>
          <w:bCs/>
          <w:sz w:val="28"/>
          <w:szCs w:val="28"/>
          <w:lang w:eastAsia="en-GB"/>
        </w:rPr>
      </w:pPr>
      <w:r>
        <w:rPr>
          <w:b/>
          <w:bCs/>
          <w:sz w:val="32"/>
          <w:szCs w:val="32"/>
          <w:lang w:eastAsia="en-GB"/>
        </w:rPr>
        <w:t xml:space="preserve">                  </w:t>
      </w:r>
      <w:r w:rsidRPr="00B71C2A">
        <w:rPr>
          <w:b/>
          <w:bCs/>
          <w:sz w:val="32"/>
          <w:szCs w:val="32"/>
          <w:lang w:eastAsia="en-GB"/>
        </w:rPr>
        <w:t>Instrumental Enrichment Basic Level 1</w:t>
      </w:r>
    </w:p>
    <w:p w:rsidR="00DF680D" w:rsidRPr="00403BA5" w:rsidRDefault="00DF680D" w:rsidP="00D809FD">
      <w:pPr>
        <w:contextualSpacing/>
        <w:rPr>
          <w:b/>
          <w:bCs/>
          <w:sz w:val="28"/>
          <w:szCs w:val="28"/>
          <w:lang w:eastAsia="en-GB"/>
        </w:rPr>
      </w:pPr>
    </w:p>
    <w:p w:rsidR="00DF680D" w:rsidRPr="00B71C2A" w:rsidRDefault="00DF680D" w:rsidP="00F6466F">
      <w:pPr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GB"/>
        </w:rPr>
        <w:t xml:space="preserve">      </w:t>
      </w:r>
      <w:r w:rsidRPr="00B71C2A">
        <w:rPr>
          <w:b/>
          <w:color w:val="000000"/>
          <w:sz w:val="28"/>
          <w:szCs w:val="28"/>
        </w:rPr>
        <w:t xml:space="preserve">Unlocking potential by improving learning, teaching and behaviour.   </w:t>
      </w:r>
    </w:p>
    <w:p w:rsidR="00DF680D" w:rsidRPr="00403BA5" w:rsidRDefault="00DF680D" w:rsidP="00F6466F">
      <w:pPr>
        <w:rPr>
          <w:b/>
          <w:bCs/>
          <w:sz w:val="28"/>
          <w:szCs w:val="28"/>
          <w:lang w:eastAsia="en-GB"/>
        </w:rPr>
      </w:pPr>
    </w:p>
    <w:p w:rsidR="00DF680D" w:rsidRPr="00D50436" w:rsidRDefault="00DF680D" w:rsidP="00F6466F">
      <w:pPr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                Led by International Feuerstein Trainer Billy O’Neill</w:t>
      </w:r>
    </w:p>
    <w:p w:rsidR="00DF680D" w:rsidRPr="006D51A3" w:rsidRDefault="00DF680D" w:rsidP="00F6466F">
      <w:pPr>
        <w:keepNext/>
        <w:outlineLvl w:val="2"/>
        <w:rPr>
          <w:b/>
          <w:sz w:val="22"/>
          <w:szCs w:val="18"/>
          <w:lang w:eastAsia="en-GB"/>
        </w:rPr>
      </w:pPr>
    </w:p>
    <w:p w:rsidR="00DF680D" w:rsidRPr="006D51A3" w:rsidRDefault="00DF680D" w:rsidP="00F6466F">
      <w:pPr>
        <w:keepNext/>
        <w:outlineLvl w:val="2"/>
        <w:rPr>
          <w:b/>
          <w:szCs w:val="18"/>
          <w:lang w:eastAsia="en-GB"/>
        </w:rPr>
      </w:pPr>
      <w:r w:rsidRPr="006D51A3">
        <w:rPr>
          <w:b/>
          <w:szCs w:val="18"/>
          <w:lang w:eastAsia="en-GB"/>
        </w:rPr>
        <w:t xml:space="preserve">5 day </w:t>
      </w:r>
      <w:r>
        <w:rPr>
          <w:b/>
          <w:szCs w:val="18"/>
          <w:lang w:eastAsia="en-GB"/>
        </w:rPr>
        <w:t xml:space="preserve">certificate </w:t>
      </w:r>
      <w:r w:rsidRPr="006D51A3">
        <w:rPr>
          <w:b/>
          <w:szCs w:val="18"/>
          <w:lang w:eastAsia="en-GB"/>
        </w:rPr>
        <w:t xml:space="preserve">course for teachers, lecturers, psychologists, support staff, and parents working with children and students in Nursery, Primary, Special and Further Education. </w:t>
      </w:r>
    </w:p>
    <w:p w:rsidR="00DF680D" w:rsidRPr="006D51A3" w:rsidRDefault="00DF680D" w:rsidP="00F6466F">
      <w:pPr>
        <w:keepNext/>
        <w:outlineLvl w:val="2"/>
        <w:rPr>
          <w:bCs/>
          <w:szCs w:val="18"/>
          <w:lang w:eastAsia="en-GB"/>
        </w:rPr>
      </w:pPr>
    </w:p>
    <w:p w:rsidR="00DF680D" w:rsidRPr="006D51A3" w:rsidRDefault="00DF680D" w:rsidP="00F6466F">
      <w:pPr>
        <w:rPr>
          <w:sz w:val="22"/>
          <w:szCs w:val="18"/>
        </w:rPr>
      </w:pPr>
      <w:r w:rsidRPr="006D51A3">
        <w:rPr>
          <w:b/>
          <w:bCs/>
          <w:color w:val="000000"/>
          <w:sz w:val="22"/>
          <w:szCs w:val="15"/>
        </w:rPr>
        <w:t>The Basic course</w:t>
      </w:r>
      <w:r w:rsidRPr="006D51A3">
        <w:rPr>
          <w:color w:val="000000"/>
          <w:sz w:val="22"/>
          <w:szCs w:val="15"/>
        </w:rPr>
        <w:t xml:space="preserve"> is designed to accelerate cognitive development and develop social competence. </w:t>
      </w:r>
      <w:r w:rsidRPr="006D51A3">
        <w:rPr>
          <w:bCs/>
          <w:sz w:val="22"/>
        </w:rPr>
        <w:t>The course is appropriate for children 3 to 8 years of age, and for the older student</w:t>
      </w:r>
      <w:r w:rsidRPr="006D51A3">
        <w:rPr>
          <w:sz w:val="22"/>
        </w:rPr>
        <w:t xml:space="preserve"> </w:t>
      </w:r>
      <w:r w:rsidRPr="006D51A3">
        <w:rPr>
          <w:sz w:val="22"/>
          <w:szCs w:val="18"/>
        </w:rPr>
        <w:t>who has a low performance level and needs a more systematic approach.</w:t>
      </w:r>
    </w:p>
    <w:p w:rsidR="00DF680D" w:rsidRPr="006D51A3" w:rsidRDefault="00DF680D" w:rsidP="00F6466F">
      <w:pPr>
        <w:jc w:val="both"/>
        <w:rPr>
          <w:bCs/>
          <w:color w:val="000000"/>
          <w:sz w:val="22"/>
          <w:szCs w:val="18"/>
        </w:rPr>
      </w:pPr>
    </w:p>
    <w:p w:rsidR="00DF680D" w:rsidRDefault="00DF680D" w:rsidP="00F6466F">
      <w:pPr>
        <w:rPr>
          <w:sz w:val="22"/>
        </w:rPr>
      </w:pPr>
      <w:r w:rsidRPr="006D51A3">
        <w:rPr>
          <w:sz w:val="22"/>
          <w:szCs w:val="15"/>
        </w:rPr>
        <w:t xml:space="preserve">It is designed to be used with whole class groups, small groups, and as a one-to-one therapeutic intervention.  </w:t>
      </w:r>
      <w:r w:rsidRPr="006D51A3">
        <w:rPr>
          <w:sz w:val="22"/>
        </w:rPr>
        <w:t>P</w:t>
      </w:r>
      <w:r>
        <w:rPr>
          <w:sz w:val="22"/>
        </w:rPr>
        <w:t>upils learn to think about their thinking ( metacognition)</w:t>
      </w:r>
      <w:r w:rsidRPr="006D51A3">
        <w:rPr>
          <w:sz w:val="22"/>
        </w:rPr>
        <w:t xml:space="preserve"> by reflecting on the strategies learned and applying them to curriculum content and problem solving tasks.</w:t>
      </w:r>
    </w:p>
    <w:p w:rsidR="00DF680D" w:rsidRDefault="00DF680D" w:rsidP="00F6466F">
      <w:pPr>
        <w:rPr>
          <w:sz w:val="22"/>
        </w:rPr>
      </w:pPr>
    </w:p>
    <w:p w:rsidR="00DF680D" w:rsidRDefault="00DF680D" w:rsidP="000A31AF">
      <w:pPr>
        <w:rPr>
          <w:sz w:val="22"/>
        </w:rPr>
      </w:pPr>
      <w:r>
        <w:rPr>
          <w:sz w:val="22"/>
        </w:rPr>
        <w:t>Course participants will develop skills to improve their students development as successful learners, confident individuals, responsible citizens and effective contributers.</w:t>
      </w:r>
    </w:p>
    <w:p w:rsidR="00DF680D" w:rsidRPr="006D51A3" w:rsidRDefault="00DF680D" w:rsidP="00F6466F">
      <w:pPr>
        <w:rPr>
          <w:sz w:val="22"/>
        </w:rPr>
      </w:pPr>
    </w:p>
    <w:p w:rsidR="00DF680D" w:rsidRPr="006854CB" w:rsidRDefault="00DF680D" w:rsidP="00F6466F">
      <w:pPr>
        <w:rPr>
          <w:b/>
          <w:bCs/>
          <w:sz w:val="28"/>
          <w:szCs w:val="28"/>
        </w:rPr>
      </w:pPr>
      <w:r w:rsidRPr="006854CB"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>course consists of 5 Instruments (</w:t>
      </w:r>
      <w:r w:rsidRPr="006854CB">
        <w:rPr>
          <w:color w:val="000000"/>
          <w:sz w:val="28"/>
          <w:szCs w:val="28"/>
        </w:rPr>
        <w:t>units of work</w:t>
      </w:r>
      <w:r>
        <w:rPr>
          <w:color w:val="000000"/>
          <w:sz w:val="28"/>
          <w:szCs w:val="28"/>
        </w:rPr>
        <w:t>)</w:t>
      </w:r>
      <w:r w:rsidRPr="006854CB">
        <w:rPr>
          <w:color w:val="000000"/>
          <w:sz w:val="28"/>
          <w:szCs w:val="28"/>
        </w:rPr>
        <w:t>:</w:t>
      </w:r>
      <w:r w:rsidRPr="006854CB">
        <w:rPr>
          <w:b/>
          <w:bCs/>
          <w:sz w:val="28"/>
          <w:szCs w:val="28"/>
        </w:rPr>
        <w:t xml:space="preserve"> </w:t>
      </w:r>
    </w:p>
    <w:p w:rsidR="00DF680D" w:rsidRPr="006D51A3" w:rsidRDefault="00DF680D" w:rsidP="00F6466F">
      <w:pPr>
        <w:rPr>
          <w:b/>
          <w:bCs/>
          <w:sz w:val="22"/>
        </w:rPr>
      </w:pPr>
    </w:p>
    <w:p w:rsidR="00DF680D" w:rsidRPr="006D51A3" w:rsidRDefault="00DF680D" w:rsidP="00F6466F">
      <w:pPr>
        <w:rPr>
          <w:sz w:val="22"/>
        </w:rPr>
      </w:pPr>
      <w:r w:rsidRPr="006D51A3">
        <w:rPr>
          <w:b/>
          <w:bCs/>
          <w:sz w:val="22"/>
        </w:rPr>
        <w:t xml:space="preserve">Organisation of Dots:  </w:t>
      </w:r>
      <w:r w:rsidRPr="006D51A3">
        <w:rPr>
          <w:sz w:val="22"/>
        </w:rPr>
        <w:t>learning how to</w:t>
      </w:r>
      <w:r w:rsidRPr="006D51A3">
        <w:rPr>
          <w:b/>
          <w:bCs/>
          <w:sz w:val="22"/>
        </w:rPr>
        <w:t xml:space="preserve"> </w:t>
      </w:r>
      <w:r>
        <w:rPr>
          <w:sz w:val="22"/>
        </w:rPr>
        <w:t xml:space="preserve">regulate behaviour, plan, be systematic, transport visual images, be precise and accurate, develop strategies and clear </w:t>
      </w:r>
      <w:r w:rsidRPr="006D51A3">
        <w:rPr>
          <w:sz w:val="22"/>
        </w:rPr>
        <w:t>pe</w:t>
      </w:r>
      <w:r>
        <w:rPr>
          <w:sz w:val="22"/>
        </w:rPr>
        <w:t>rception</w:t>
      </w:r>
      <w:r w:rsidRPr="006D51A3">
        <w:rPr>
          <w:sz w:val="22"/>
        </w:rPr>
        <w:t xml:space="preserve">. </w:t>
      </w:r>
    </w:p>
    <w:p w:rsidR="00DF680D" w:rsidRPr="006D51A3" w:rsidRDefault="00DF680D" w:rsidP="00F6466F">
      <w:pPr>
        <w:rPr>
          <w:sz w:val="22"/>
        </w:rPr>
      </w:pPr>
    </w:p>
    <w:p w:rsidR="00DF680D" w:rsidRPr="006D51A3" w:rsidRDefault="00DF680D" w:rsidP="00F6466F">
      <w:pPr>
        <w:rPr>
          <w:sz w:val="22"/>
        </w:rPr>
      </w:pPr>
      <w:r w:rsidRPr="006D51A3">
        <w:rPr>
          <w:b/>
          <w:bCs/>
          <w:sz w:val="22"/>
        </w:rPr>
        <w:t>From Unit to Group:</w:t>
      </w:r>
      <w:r w:rsidRPr="006D51A3">
        <w:rPr>
          <w:sz w:val="22"/>
        </w:rPr>
        <w:t xml:space="preserve">  learning to understand the concept of number and the cardinality of number while developing a range of cognitive functions (thinking tools) that can be generalised.</w:t>
      </w:r>
    </w:p>
    <w:p w:rsidR="00DF680D" w:rsidRPr="006D51A3" w:rsidRDefault="00DF680D" w:rsidP="00F6466F">
      <w:pPr>
        <w:rPr>
          <w:b/>
          <w:bCs/>
          <w:color w:val="000000"/>
          <w:sz w:val="22"/>
          <w:szCs w:val="18"/>
        </w:rPr>
      </w:pPr>
    </w:p>
    <w:p w:rsidR="00DF680D" w:rsidRPr="006D51A3" w:rsidRDefault="00DF680D" w:rsidP="00F6466F">
      <w:pPr>
        <w:rPr>
          <w:sz w:val="22"/>
        </w:rPr>
      </w:pPr>
      <w:bookmarkStart w:id="1" w:name="top"/>
      <w:bookmarkEnd w:id="1"/>
      <w:r w:rsidRPr="006D51A3">
        <w:rPr>
          <w:b/>
          <w:bCs/>
          <w:sz w:val="22"/>
        </w:rPr>
        <w:t xml:space="preserve">Identifying Emotions: </w:t>
      </w:r>
      <w:r w:rsidRPr="006D51A3">
        <w:rPr>
          <w:sz w:val="22"/>
        </w:rPr>
        <w:t xml:space="preserve"> learning the language of emotions, understanding emotions in self and others and understanding emotions generated in social situations.</w:t>
      </w:r>
    </w:p>
    <w:p w:rsidR="00DF680D" w:rsidRPr="006D51A3" w:rsidRDefault="00DF680D" w:rsidP="00F6466F">
      <w:pPr>
        <w:rPr>
          <w:sz w:val="22"/>
        </w:rPr>
      </w:pPr>
    </w:p>
    <w:p w:rsidR="00DF680D" w:rsidRDefault="00DF680D" w:rsidP="00F6466F">
      <w:pPr>
        <w:rPr>
          <w:sz w:val="22"/>
          <w:szCs w:val="18"/>
        </w:rPr>
      </w:pPr>
      <w:r w:rsidRPr="006D51A3">
        <w:rPr>
          <w:b/>
          <w:bCs/>
          <w:sz w:val="22"/>
          <w:szCs w:val="18"/>
        </w:rPr>
        <w:t>Compa</w:t>
      </w:r>
      <w:r>
        <w:rPr>
          <w:b/>
          <w:bCs/>
          <w:sz w:val="22"/>
          <w:szCs w:val="18"/>
        </w:rPr>
        <w:t>re and Discover the Absurd Level A</w:t>
      </w:r>
      <w:r w:rsidRPr="006D51A3">
        <w:rPr>
          <w:b/>
          <w:bCs/>
          <w:sz w:val="22"/>
          <w:szCs w:val="18"/>
        </w:rPr>
        <w:t xml:space="preserve">: </w:t>
      </w:r>
      <w:r w:rsidRPr="006D51A3">
        <w:rPr>
          <w:b/>
          <w:bCs/>
          <w:szCs w:val="18"/>
        </w:rPr>
        <w:t xml:space="preserve"> </w:t>
      </w:r>
      <w:r w:rsidRPr="006D51A3">
        <w:rPr>
          <w:sz w:val="22"/>
          <w:szCs w:val="18"/>
        </w:rPr>
        <w:t>learning to develop spontaneous comparative behaviour. Improving perception, precision and the ability to establish relationships.</w:t>
      </w:r>
    </w:p>
    <w:p w:rsidR="00DF680D" w:rsidRDefault="00DF680D" w:rsidP="00F6466F"/>
    <w:p w:rsidR="00DF680D" w:rsidRDefault="00DF680D" w:rsidP="00F6466F">
      <w:pPr>
        <w:rPr>
          <w:sz w:val="22"/>
          <w:szCs w:val="22"/>
        </w:rPr>
      </w:pPr>
      <w:r w:rsidRPr="004E2802">
        <w:rPr>
          <w:b/>
        </w:rPr>
        <w:t>Orientation in Space - Basic:</w:t>
      </w:r>
      <w:r w:rsidRPr="004E2802">
        <w:t xml:space="preserve"> learning to understand </w:t>
      </w:r>
      <w:r>
        <w:t xml:space="preserve">and locate positions in space, </w:t>
      </w:r>
      <w:r w:rsidRPr="004E2802">
        <w:t>developing vocabulary and concepts related to spatial orientation, improving scanning and sea</w:t>
      </w:r>
      <w:r>
        <w:t xml:space="preserve">rching for relevant information, using more than two sources of information simultaneously, and </w:t>
      </w:r>
      <w:r w:rsidRPr="004E2802">
        <w:rPr>
          <w:sz w:val="22"/>
          <w:szCs w:val="22"/>
        </w:rPr>
        <w:t>identify</w:t>
      </w:r>
      <w:r>
        <w:rPr>
          <w:sz w:val="22"/>
          <w:szCs w:val="22"/>
        </w:rPr>
        <w:t xml:space="preserve">ing and differentiating spatial relationships  </w:t>
      </w:r>
    </w:p>
    <w:p w:rsidR="00DF680D" w:rsidRDefault="00DF680D" w:rsidP="00F6466F">
      <w:pPr>
        <w:rPr>
          <w:sz w:val="22"/>
          <w:szCs w:val="22"/>
        </w:rPr>
      </w:pPr>
    </w:p>
    <w:p w:rsidR="00DF680D" w:rsidRPr="00BE48FD" w:rsidRDefault="00DF680D" w:rsidP="006C7944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There may be the</w:t>
      </w:r>
      <w:r w:rsidRPr="00BE48FD">
        <w:rPr>
          <w:b/>
          <w:sz w:val="22"/>
          <w:szCs w:val="22"/>
        </w:rPr>
        <w:t xml:space="preserve"> opportunity to include the following instrument:</w:t>
      </w:r>
    </w:p>
    <w:p w:rsidR="00DF680D" w:rsidRDefault="00DF680D" w:rsidP="00F6466F">
      <w:pPr>
        <w:rPr>
          <w:sz w:val="22"/>
          <w:szCs w:val="22"/>
        </w:rPr>
      </w:pPr>
    </w:p>
    <w:p w:rsidR="00DF680D" w:rsidRPr="004E2802" w:rsidRDefault="00DF680D" w:rsidP="00F6466F">
      <w:pPr>
        <w:rPr>
          <w:sz w:val="22"/>
          <w:szCs w:val="22"/>
        </w:rPr>
      </w:pPr>
      <w:r w:rsidRPr="006D51A3">
        <w:rPr>
          <w:b/>
          <w:bCs/>
          <w:sz w:val="22"/>
        </w:rPr>
        <w:t xml:space="preserve">From Empathy to Action:  </w:t>
      </w:r>
      <w:r w:rsidRPr="006D51A3">
        <w:rPr>
          <w:sz w:val="22"/>
        </w:rPr>
        <w:t>learning to reflect upon emotions and reactions to given situations and developing empathic understanding - the mechanism of empathy.</w:t>
      </w:r>
    </w:p>
    <w:p w:rsidR="00DF680D" w:rsidRDefault="00DF680D" w:rsidP="00F6466F"/>
    <w:p w:rsidR="00DF680D" w:rsidRDefault="00DF680D" w:rsidP="00F6466F"/>
    <w:p w:rsidR="00DF680D" w:rsidRDefault="00DF680D" w:rsidP="00F6466F"/>
    <w:p w:rsidR="00DF680D" w:rsidRDefault="00DF680D" w:rsidP="00F6466F"/>
    <w:p w:rsidR="00DF680D" w:rsidRDefault="00DF680D" w:rsidP="00F6466F"/>
    <w:p w:rsidR="00DF680D" w:rsidRDefault="00DF680D" w:rsidP="006F3DBB">
      <w:pPr>
        <w:contextualSpacing/>
      </w:pPr>
    </w:p>
    <w:p w:rsidR="00DF680D" w:rsidRPr="00AE7445" w:rsidRDefault="00DF680D">
      <w:pPr>
        <w:rPr>
          <w:sz w:val="22"/>
          <w:szCs w:val="22"/>
        </w:rPr>
      </w:pPr>
    </w:p>
    <w:sectPr w:rsidR="00DF680D" w:rsidRPr="00AE7445" w:rsidSect="00D809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0D" w:rsidRDefault="00DF680D" w:rsidP="00450D5F">
      <w:r>
        <w:separator/>
      </w:r>
    </w:p>
  </w:endnote>
  <w:endnote w:type="continuationSeparator" w:id="0">
    <w:p w:rsidR="00DF680D" w:rsidRDefault="00DF680D" w:rsidP="0045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0D" w:rsidRDefault="00DF680D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</w:t>
    </w:r>
    <w:r w:rsidRPr="00450D5F">
      <w:rPr>
        <w:sz w:val="20"/>
        <w:szCs w:val="20"/>
      </w:rPr>
      <w:t>2 Dunnottar Crescent</w:t>
    </w:r>
    <w:r>
      <w:rPr>
        <w:sz w:val="20"/>
        <w:szCs w:val="20"/>
      </w:rPr>
      <w:t>,</w:t>
    </w:r>
    <w:r w:rsidRPr="00450D5F">
      <w:rPr>
        <w:sz w:val="20"/>
        <w:szCs w:val="20"/>
      </w:rPr>
      <w:t xml:space="preserve"> East Kilbride,</w:t>
    </w:r>
    <w:r>
      <w:rPr>
        <w:sz w:val="20"/>
        <w:szCs w:val="20"/>
      </w:rPr>
      <w:t xml:space="preserve"> </w:t>
    </w:r>
    <w:r w:rsidRPr="00450D5F">
      <w:rPr>
        <w:sz w:val="20"/>
        <w:szCs w:val="20"/>
      </w:rPr>
      <w:t xml:space="preserve">Glasgow </w:t>
    </w:r>
    <w:r>
      <w:rPr>
        <w:sz w:val="20"/>
        <w:szCs w:val="20"/>
      </w:rPr>
      <w:t xml:space="preserve"> </w:t>
    </w:r>
    <w:r w:rsidRPr="00450D5F">
      <w:rPr>
        <w:sz w:val="20"/>
        <w:szCs w:val="20"/>
      </w:rPr>
      <w:t>G74 4PL Scotland</w:t>
    </w:r>
    <w:r>
      <w:rPr>
        <w:sz w:val="20"/>
        <w:szCs w:val="20"/>
      </w:rPr>
      <w:t xml:space="preserve">   </w:t>
    </w:r>
    <w:hyperlink r:id="rId1" w:history="1">
      <w:r w:rsidRPr="0084104E">
        <w:rPr>
          <w:rStyle w:val="Hyperlink"/>
          <w:sz w:val="20"/>
          <w:szCs w:val="20"/>
        </w:rPr>
        <w:t>billy@feuersteintraining.co.uk</w:t>
      </w:r>
    </w:hyperlink>
  </w:p>
  <w:p w:rsidR="00DF680D" w:rsidRDefault="00DF680D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www.feuersteintraining.co.uk  Tel: 00(44) 1355 243635    Mob: 07538 693092</w:t>
    </w:r>
  </w:p>
  <w:p w:rsidR="00DF680D" w:rsidRPr="00450D5F" w:rsidRDefault="00DF680D">
    <w:pPr>
      <w:pStyle w:val="Footer"/>
      <w:rPr>
        <w:sz w:val="20"/>
        <w:szCs w:val="20"/>
      </w:rPr>
    </w:pPr>
  </w:p>
  <w:p w:rsidR="00DF680D" w:rsidRDefault="00DF6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0D" w:rsidRDefault="00DF680D" w:rsidP="00450D5F">
      <w:r>
        <w:separator/>
      </w:r>
    </w:p>
  </w:footnote>
  <w:footnote w:type="continuationSeparator" w:id="0">
    <w:p w:rsidR="00DF680D" w:rsidRDefault="00DF680D" w:rsidP="00450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6F"/>
    <w:rsid w:val="000157C2"/>
    <w:rsid w:val="00067021"/>
    <w:rsid w:val="000710DB"/>
    <w:rsid w:val="000A31AF"/>
    <w:rsid w:val="000A5E00"/>
    <w:rsid w:val="0011138A"/>
    <w:rsid w:val="0016320F"/>
    <w:rsid w:val="001647BF"/>
    <w:rsid w:val="00172866"/>
    <w:rsid w:val="00173164"/>
    <w:rsid w:val="002164F6"/>
    <w:rsid w:val="002A0BD0"/>
    <w:rsid w:val="002B23FF"/>
    <w:rsid w:val="00320C70"/>
    <w:rsid w:val="0032592C"/>
    <w:rsid w:val="0033366A"/>
    <w:rsid w:val="00334D0F"/>
    <w:rsid w:val="00362E9D"/>
    <w:rsid w:val="0037619E"/>
    <w:rsid w:val="00385742"/>
    <w:rsid w:val="0039003F"/>
    <w:rsid w:val="00390A0B"/>
    <w:rsid w:val="003D0125"/>
    <w:rsid w:val="003E56BE"/>
    <w:rsid w:val="00403BA5"/>
    <w:rsid w:val="0042171F"/>
    <w:rsid w:val="004351BD"/>
    <w:rsid w:val="00450D5F"/>
    <w:rsid w:val="004563D5"/>
    <w:rsid w:val="00493181"/>
    <w:rsid w:val="00496C25"/>
    <w:rsid w:val="004B5FC1"/>
    <w:rsid w:val="004C42EE"/>
    <w:rsid w:val="004E2802"/>
    <w:rsid w:val="004E6816"/>
    <w:rsid w:val="004F00FE"/>
    <w:rsid w:val="005054B8"/>
    <w:rsid w:val="005236B3"/>
    <w:rsid w:val="00534C5A"/>
    <w:rsid w:val="0057514D"/>
    <w:rsid w:val="00592013"/>
    <w:rsid w:val="00595EF3"/>
    <w:rsid w:val="0065325A"/>
    <w:rsid w:val="0067346F"/>
    <w:rsid w:val="00681B58"/>
    <w:rsid w:val="006854CB"/>
    <w:rsid w:val="006C7944"/>
    <w:rsid w:val="006D51A3"/>
    <w:rsid w:val="006F3DBB"/>
    <w:rsid w:val="0073365A"/>
    <w:rsid w:val="00740419"/>
    <w:rsid w:val="0075232F"/>
    <w:rsid w:val="007729F9"/>
    <w:rsid w:val="007A0B2B"/>
    <w:rsid w:val="007E312A"/>
    <w:rsid w:val="00806ACF"/>
    <w:rsid w:val="00833F61"/>
    <w:rsid w:val="0084104E"/>
    <w:rsid w:val="00857768"/>
    <w:rsid w:val="008D3145"/>
    <w:rsid w:val="008E0518"/>
    <w:rsid w:val="00917C2C"/>
    <w:rsid w:val="00987C0A"/>
    <w:rsid w:val="009A5A1A"/>
    <w:rsid w:val="009C40FE"/>
    <w:rsid w:val="009E159C"/>
    <w:rsid w:val="009F13DA"/>
    <w:rsid w:val="00A05CB3"/>
    <w:rsid w:val="00A15E01"/>
    <w:rsid w:val="00A26414"/>
    <w:rsid w:val="00A653FA"/>
    <w:rsid w:val="00A66162"/>
    <w:rsid w:val="00AA7FD3"/>
    <w:rsid w:val="00AE7445"/>
    <w:rsid w:val="00B01381"/>
    <w:rsid w:val="00B170A1"/>
    <w:rsid w:val="00B534C3"/>
    <w:rsid w:val="00B6703D"/>
    <w:rsid w:val="00B71C2A"/>
    <w:rsid w:val="00BA2A4B"/>
    <w:rsid w:val="00BB638D"/>
    <w:rsid w:val="00BE48FD"/>
    <w:rsid w:val="00C03B2F"/>
    <w:rsid w:val="00C15650"/>
    <w:rsid w:val="00C301DC"/>
    <w:rsid w:val="00C71179"/>
    <w:rsid w:val="00C8436B"/>
    <w:rsid w:val="00C86D64"/>
    <w:rsid w:val="00CA212C"/>
    <w:rsid w:val="00CA5969"/>
    <w:rsid w:val="00CE0359"/>
    <w:rsid w:val="00D10BB7"/>
    <w:rsid w:val="00D16541"/>
    <w:rsid w:val="00D44964"/>
    <w:rsid w:val="00D50436"/>
    <w:rsid w:val="00D809FD"/>
    <w:rsid w:val="00D81AD6"/>
    <w:rsid w:val="00D8567E"/>
    <w:rsid w:val="00D866AD"/>
    <w:rsid w:val="00DA2F02"/>
    <w:rsid w:val="00DD6728"/>
    <w:rsid w:val="00DE0E39"/>
    <w:rsid w:val="00DE1E4E"/>
    <w:rsid w:val="00DF03D1"/>
    <w:rsid w:val="00DF680D"/>
    <w:rsid w:val="00E3568D"/>
    <w:rsid w:val="00E45857"/>
    <w:rsid w:val="00E5191E"/>
    <w:rsid w:val="00E5622F"/>
    <w:rsid w:val="00E8118B"/>
    <w:rsid w:val="00E83472"/>
    <w:rsid w:val="00EB4F68"/>
    <w:rsid w:val="00EC5A9D"/>
    <w:rsid w:val="00F0727D"/>
    <w:rsid w:val="00F51DCC"/>
    <w:rsid w:val="00F6466F"/>
    <w:rsid w:val="00FA749C"/>
    <w:rsid w:val="00FC4674"/>
    <w:rsid w:val="00FC610D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6F"/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749C"/>
    <w:pPr>
      <w:outlineLvl w:val="1"/>
    </w:pPr>
    <w:rPr>
      <w:rFonts w:eastAsia="Times New Roman"/>
      <w:b/>
      <w:bCs/>
      <w:color w:val="333333"/>
      <w:sz w:val="29"/>
      <w:szCs w:val="29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49C"/>
    <w:rPr>
      <w:rFonts w:ascii="Times New Roman" w:hAnsi="Times New Roman" w:cs="Times New Roman"/>
      <w:b/>
      <w:bCs/>
      <w:color w:val="333333"/>
      <w:sz w:val="29"/>
      <w:szCs w:val="29"/>
      <w:lang w:eastAsia="en-GB"/>
    </w:rPr>
  </w:style>
  <w:style w:type="paragraph" w:styleId="NoSpacing">
    <w:name w:val="No Spacing"/>
    <w:uiPriority w:val="99"/>
    <w:qFormat/>
    <w:rsid w:val="00F6466F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F6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50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D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8118B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4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4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4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54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443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4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4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54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54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4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54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4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5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54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54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54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436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y@feuersteintraining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ly@feuersteintrai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897</Words>
  <Characters>5116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Feuerstein’s Instrumental Enrichment Courses</dc:title>
  <dc:subject/>
  <dc:creator>Owner</dc:creator>
  <cp:keywords/>
  <dc:description/>
  <cp:lastModifiedBy>JO</cp:lastModifiedBy>
  <cp:revision>2</cp:revision>
  <cp:lastPrinted>2017-06-28T15:04:00Z</cp:lastPrinted>
  <dcterms:created xsi:type="dcterms:W3CDTF">2019-03-09T20:24:00Z</dcterms:created>
  <dcterms:modified xsi:type="dcterms:W3CDTF">2019-03-09T20:24:00Z</dcterms:modified>
</cp:coreProperties>
</file>